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96F21" w14:textId="58A5DEAF" w:rsidR="00D244A0" w:rsidRDefault="00D244A0" w:rsidP="00D244A0">
      <w:pPr>
        <w:rPr>
          <w:b/>
          <w:bCs/>
        </w:rPr>
      </w:pPr>
      <w:r w:rsidRPr="00D244A0">
        <w:rPr>
          <w:b/>
          <w:bCs/>
        </w:rPr>
        <w:t>Auf der Grundlage der Beschlussfassung des FSA zum Abbruch der Spielserie 2019/2020 und seines 10-Punkte-Planes hat der KFV Fußball Börde folgende Beschlüsse gefasst:</w:t>
      </w:r>
    </w:p>
    <w:p w14:paraId="6E5CD270" w14:textId="77777777" w:rsidR="00D244A0" w:rsidRPr="00D244A0" w:rsidRDefault="00D244A0" w:rsidP="00D244A0">
      <w:pPr>
        <w:rPr>
          <w:b/>
          <w:bCs/>
        </w:rPr>
      </w:pPr>
    </w:p>
    <w:p w14:paraId="57D92472" w14:textId="7BD6970D" w:rsidR="00D244A0" w:rsidRDefault="00D244A0" w:rsidP="00D244A0">
      <w:pPr>
        <w:pStyle w:val="Listenabsatz"/>
        <w:numPr>
          <w:ilvl w:val="0"/>
          <w:numId w:val="1"/>
        </w:numPr>
      </w:pPr>
      <w:r>
        <w:t xml:space="preserve"> Die angesetzten Meisterschaftsspiele werden in allen Spielklassen des KFV Börde abgesetzt. Bis zum 30. Juni 2020 finden keine weiteren Meisterschaftsspiele statt.</w:t>
      </w:r>
    </w:p>
    <w:p w14:paraId="726DBC9D" w14:textId="77777777" w:rsidR="00D244A0" w:rsidRDefault="00D244A0" w:rsidP="00D244A0">
      <w:pPr>
        <w:pStyle w:val="Listenabsatz"/>
      </w:pPr>
    </w:p>
    <w:p w14:paraId="405812FD" w14:textId="28530669" w:rsidR="00D244A0" w:rsidRDefault="00D244A0" w:rsidP="00D244A0">
      <w:pPr>
        <w:pStyle w:val="Listenabsatz"/>
        <w:numPr>
          <w:ilvl w:val="0"/>
          <w:numId w:val="1"/>
        </w:numPr>
      </w:pPr>
      <w:r>
        <w:t xml:space="preserve">Die Auf- und Abstiegsregelungen der Spielserie 2019/2020 werden außer Kraft gesetzt. </w:t>
      </w:r>
    </w:p>
    <w:p w14:paraId="1F22C54F" w14:textId="77777777" w:rsidR="00D244A0" w:rsidRDefault="00D244A0" w:rsidP="00D244A0">
      <w:pPr>
        <w:pStyle w:val="Listenabsatz"/>
      </w:pPr>
    </w:p>
    <w:p w14:paraId="1429B573" w14:textId="77777777" w:rsidR="00D244A0" w:rsidRDefault="00D244A0" w:rsidP="00D244A0">
      <w:pPr>
        <w:pStyle w:val="Listenabsatz"/>
      </w:pPr>
    </w:p>
    <w:p w14:paraId="0DDD4B21" w14:textId="4C904A85" w:rsidR="00D244A0" w:rsidRDefault="00D244A0" w:rsidP="0029700F">
      <w:pPr>
        <w:pStyle w:val="Listenabsatz"/>
        <w:numPr>
          <w:ilvl w:val="0"/>
          <w:numId w:val="1"/>
        </w:numPr>
      </w:pPr>
      <w:r>
        <w:t xml:space="preserve">Aufsteiger werden unter Anwendung einer Quotenregelung (erzielte Punkte geteilt durch </w:t>
      </w:r>
      <w:r w:rsidR="0029700F">
        <w:t>die</w:t>
      </w:r>
      <w:r>
        <w:t xml:space="preserve"> Zahl der ausgetragenen Spiele) ermittelt. Im Nachwuchsbereich trifft der Jugendausschuss eine entsprechende Entscheidung hinsichtlich der Wahrnehmung des Aufstiegsrechts im Einvernehmen mit dem FSA.</w:t>
      </w:r>
    </w:p>
    <w:p w14:paraId="704D61CA" w14:textId="77777777" w:rsidR="0029700F" w:rsidRDefault="0029700F" w:rsidP="0029700F">
      <w:pPr>
        <w:pStyle w:val="Listenabsatz"/>
      </w:pPr>
    </w:p>
    <w:p w14:paraId="7D97F4F2" w14:textId="21187AA3" w:rsidR="00D244A0" w:rsidRDefault="00D244A0" w:rsidP="0029700F">
      <w:pPr>
        <w:pStyle w:val="Listenabsatz"/>
        <w:numPr>
          <w:ilvl w:val="0"/>
          <w:numId w:val="1"/>
        </w:numPr>
      </w:pPr>
      <w:r>
        <w:t>Absteiger werden in der Saison 2019/2020 in den einzelnen Spielklassen nicht ermittelt.  Ausnahme bilden hierbei Mannschaften, die bereits vor dem 12.März 2020 vom Spielbetrieb ihrer Spielklasse zurückgezogen sind.</w:t>
      </w:r>
    </w:p>
    <w:p w14:paraId="11BB9ECD" w14:textId="77777777" w:rsidR="0029700F" w:rsidRDefault="0029700F" w:rsidP="0029700F">
      <w:pPr>
        <w:pStyle w:val="Listenabsatz"/>
      </w:pPr>
    </w:p>
    <w:p w14:paraId="43258712" w14:textId="77777777" w:rsidR="0029700F" w:rsidRDefault="0029700F" w:rsidP="0029700F">
      <w:pPr>
        <w:pStyle w:val="Listenabsatz"/>
      </w:pPr>
    </w:p>
    <w:p w14:paraId="499CDE73" w14:textId="6C0FC776" w:rsidR="00D244A0" w:rsidRDefault="00D244A0" w:rsidP="0029700F">
      <w:pPr>
        <w:pStyle w:val="Listenabsatz"/>
        <w:numPr>
          <w:ilvl w:val="0"/>
          <w:numId w:val="1"/>
        </w:numPr>
      </w:pPr>
      <w:r>
        <w:t>Ein freiwilliger Rückzug/Abstieg in eine tiefere Spielklasse ist in der Saison 2019/2020 möglich. Der schriftliche Antrag ist bis zum 20. Juni 2020 an die zuständige spielleitende Stelle zu stellen (Staffelleiter oder Spielausschussvorsitzender).</w:t>
      </w:r>
    </w:p>
    <w:p w14:paraId="144464C5" w14:textId="77777777" w:rsidR="0042207B" w:rsidRDefault="0042207B" w:rsidP="0042207B">
      <w:pPr>
        <w:pStyle w:val="Listenabsatz"/>
      </w:pPr>
    </w:p>
    <w:p w14:paraId="220EC968" w14:textId="24B99B4E" w:rsidR="00D244A0" w:rsidRDefault="00D244A0" w:rsidP="0029700F">
      <w:pPr>
        <w:pStyle w:val="Listenabsatz"/>
        <w:numPr>
          <w:ilvl w:val="0"/>
          <w:numId w:val="1"/>
        </w:numPr>
      </w:pPr>
      <w:r>
        <w:t>Das Meldedatum für den Verzicht auf das Aufstiegsrecht entsprechend § 22, Ziff. 6 der Sp</w:t>
      </w:r>
      <w:r w:rsidR="0042207B">
        <w:t>ielordnung</w:t>
      </w:r>
      <w:r>
        <w:t xml:space="preserve"> wird in der Saison 2019/2020 außer Kraft gesetzt und neu auf den </w:t>
      </w:r>
      <w:r w:rsidR="00270495">
        <w:t>30</w:t>
      </w:r>
      <w:r>
        <w:t>. Juni 2020 festgelegt.</w:t>
      </w:r>
    </w:p>
    <w:p w14:paraId="710E2748" w14:textId="77777777" w:rsidR="0042207B" w:rsidRDefault="0042207B" w:rsidP="0042207B">
      <w:pPr>
        <w:pStyle w:val="Listenabsatz"/>
      </w:pPr>
    </w:p>
    <w:p w14:paraId="2BA19642" w14:textId="77777777" w:rsidR="0042207B" w:rsidRDefault="0042207B" w:rsidP="0042207B">
      <w:pPr>
        <w:pStyle w:val="Listenabsatz"/>
      </w:pPr>
    </w:p>
    <w:p w14:paraId="6D1DFAFE" w14:textId="2F01C1E9" w:rsidR="00D244A0" w:rsidRDefault="00D244A0" w:rsidP="00D244A0">
      <w:pPr>
        <w:pStyle w:val="Listenabsatz"/>
        <w:numPr>
          <w:ilvl w:val="0"/>
          <w:numId w:val="1"/>
        </w:numPr>
      </w:pPr>
      <w:r>
        <w:t>Die Pokalwettbewerbe im Nachwuchsbereich werden abgebrochen und in der Saison</w:t>
      </w:r>
      <w:r w:rsidR="0042207B">
        <w:t xml:space="preserve"> </w:t>
      </w:r>
      <w:r>
        <w:t>2019/2020 nicht zu Ende gespielt. Auf der Grundlage der Mannschaftsmeldungen für die Spielserie 2020/2021 trifft der Jugendausschuss des K</w:t>
      </w:r>
      <w:r w:rsidR="0042207B">
        <w:t>F</w:t>
      </w:r>
      <w:r>
        <w:t>V Börde im Einvernehmen mit dem FSA eine Entscheidung hinsichtlich einer Teilnahme von Mannschaften des K</w:t>
      </w:r>
      <w:r w:rsidR="0042207B">
        <w:t>F</w:t>
      </w:r>
      <w:r>
        <w:t>V an einem Pokalwettbewerb 2020/2021 auf Landesebene.</w:t>
      </w:r>
      <w:r w:rsidR="0042207B">
        <w:t xml:space="preserve"> </w:t>
      </w:r>
      <w:r>
        <w:t>Der K</w:t>
      </w:r>
      <w:r w:rsidR="0042207B">
        <w:t>F</w:t>
      </w:r>
      <w:r>
        <w:t>V-Pokal im Männerbereich wird abgebrochen. Den Halbfinalisten wird für die Spielzeit 2020/2021 die Möglichkeit eingeräumt, am K</w:t>
      </w:r>
      <w:r w:rsidR="0042207B">
        <w:t>F</w:t>
      </w:r>
      <w:r>
        <w:t>V-Bördecup des K</w:t>
      </w:r>
      <w:r w:rsidR="0042207B">
        <w:t>F</w:t>
      </w:r>
      <w:r>
        <w:t>V Fu</w:t>
      </w:r>
      <w:r w:rsidR="0042207B">
        <w:t>ß</w:t>
      </w:r>
      <w:r>
        <w:t>ball Börde teilzunehmen. Es ist nur die Teilnahme an einem Pokalwettbewerb je Spielserie auf Kreisebene möglich.</w:t>
      </w:r>
      <w:r w:rsidR="0042207B">
        <w:t xml:space="preserve"> </w:t>
      </w:r>
      <w:r>
        <w:t>Der K</w:t>
      </w:r>
      <w:r w:rsidR="0042207B">
        <w:t>F</w:t>
      </w:r>
      <w:r>
        <w:t>V-Bördecup der Saison 2019/2020 kann, soweit möglich und unter Beachtung der behördlichen Verfügungen und des Meinungsbildes der verbliebenden Vereine zu Ende gespielt werden. Hierzu wird eine separate Meinungsabfrage von den noch beteiligten 4 Teams eingeholt. Ein Abschluss des Pokalwettbewerbs 2019/2020 hat bis zum 30. September 2020 zu erfolgen.</w:t>
      </w:r>
    </w:p>
    <w:p w14:paraId="6F53E3E2" w14:textId="77777777" w:rsidR="0042207B" w:rsidRDefault="0042207B" w:rsidP="0042207B">
      <w:pPr>
        <w:pStyle w:val="Listenabsatz"/>
      </w:pPr>
    </w:p>
    <w:p w14:paraId="63ABC523" w14:textId="424A47EE" w:rsidR="00D244A0" w:rsidRDefault="00D244A0" w:rsidP="00D244A0">
      <w:pPr>
        <w:pStyle w:val="Listenabsatz"/>
        <w:numPr>
          <w:ilvl w:val="0"/>
          <w:numId w:val="1"/>
        </w:numPr>
      </w:pPr>
      <w:r>
        <w:t xml:space="preserve">Die spielleitenden Stellen können die Saisonplanung und - </w:t>
      </w:r>
      <w:r w:rsidR="0042207B">
        <w:t>D</w:t>
      </w:r>
      <w:r>
        <w:t>urchführung 2020/2021 flexibel gestalten.</w:t>
      </w:r>
      <w:r w:rsidR="0042207B">
        <w:t xml:space="preserve"> </w:t>
      </w:r>
      <w:r>
        <w:t>G</w:t>
      </w:r>
      <w:r w:rsidR="0042207B">
        <w:t>egebenenfalls</w:t>
      </w:r>
      <w:r>
        <w:t>. können die Anzahl der Staffeln, die Staffelstärken, die Auf- und Abstiegsregelungen und weitere Modifizierungen des Spielbetriebs auf Antrag des Spielausschusses durch das Kreisfachverbandspräsidium beschlossen werden, insbesondere, wenn ein Beginn der Saison 2020/2021 aufgrund von behördlichen Verfügungen nicht bis am 1. September 2020 möglich ist.</w:t>
      </w:r>
      <w:r w:rsidR="0042207B">
        <w:t xml:space="preserve"> </w:t>
      </w:r>
      <w:r>
        <w:t xml:space="preserve">Der Spielausschuss legt dem Kreisfachverbandspräsidium und </w:t>
      </w:r>
      <w:r>
        <w:lastRenderedPageBreak/>
        <w:t>den Vereinen vor der Saison 2020/2021 eine Rahmenterminplanung vor, aus dem der Zeitpunkt für notwendige abweichende Regelungen ersichtlich ist.</w:t>
      </w:r>
    </w:p>
    <w:p w14:paraId="01EA25D1" w14:textId="77777777" w:rsidR="0042207B" w:rsidRDefault="0042207B" w:rsidP="0042207B">
      <w:pPr>
        <w:pStyle w:val="Listenabsatz"/>
      </w:pPr>
    </w:p>
    <w:p w14:paraId="7FBFF36A" w14:textId="77777777" w:rsidR="0042207B" w:rsidRDefault="0042207B" w:rsidP="0042207B">
      <w:pPr>
        <w:pStyle w:val="Listenabsatz"/>
      </w:pPr>
    </w:p>
    <w:p w14:paraId="5B79F813" w14:textId="1F89233E" w:rsidR="00D244A0" w:rsidRDefault="00D244A0" w:rsidP="00D244A0">
      <w:pPr>
        <w:pStyle w:val="Listenabsatz"/>
        <w:numPr>
          <w:ilvl w:val="0"/>
          <w:numId w:val="1"/>
        </w:numPr>
      </w:pPr>
      <w:r>
        <w:t>Die Ehrung von Meistern und Staffelsiegern für den Punktspielbetrieb wird in der Saison 2019/2020 für alle Alters- und Spielklassen ausgesetzt.</w:t>
      </w:r>
      <w:r w:rsidR="0042207B">
        <w:t xml:space="preserve"> </w:t>
      </w:r>
      <w:r>
        <w:t>Die Ehrung des Pokalsiegers im Herrenbereich (K</w:t>
      </w:r>
      <w:r w:rsidR="0042207B">
        <w:t>F</w:t>
      </w:r>
      <w:r>
        <w:t>V-Bördecup) erfolgt, falls der Wettbewerb abgeschlossen wird.</w:t>
      </w:r>
      <w:r w:rsidR="0042207B">
        <w:t xml:space="preserve"> </w:t>
      </w:r>
      <w:r>
        <w:t>Die Fair-Play-Besten werden auf der Grundlage der unter Pkt. (3) beschriebenen</w:t>
      </w:r>
      <w:r w:rsidR="0008229E">
        <w:t xml:space="preserve"> </w:t>
      </w:r>
      <w:r>
        <w:t>Quotenregelung vom K</w:t>
      </w:r>
      <w:r w:rsidR="0042207B">
        <w:t>F</w:t>
      </w:r>
      <w:r>
        <w:t>V Fu</w:t>
      </w:r>
      <w:r w:rsidR="0042207B">
        <w:t>ß</w:t>
      </w:r>
      <w:r>
        <w:t>ball Börde gemäß gültiger Ehrungs- und Auszeichnungsordnung prämiert.</w:t>
      </w:r>
    </w:p>
    <w:p w14:paraId="069785C6" w14:textId="2B6BDF4A" w:rsidR="0042207B" w:rsidRDefault="0042207B" w:rsidP="0042207B"/>
    <w:p w14:paraId="6461F5D1" w14:textId="21F86224" w:rsidR="0042207B" w:rsidRDefault="0042207B" w:rsidP="0042207B">
      <w:pPr>
        <w:pStyle w:val="Listenabsatz"/>
        <w:numPr>
          <w:ilvl w:val="0"/>
          <w:numId w:val="1"/>
        </w:numPr>
      </w:pPr>
      <w:r>
        <w:t xml:space="preserve">Für die Saison 2020/ 2021 werden keine Startgebühren erhoben. </w:t>
      </w:r>
    </w:p>
    <w:sectPr w:rsidR="004220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2EC"/>
    <w:multiLevelType w:val="hybridMultilevel"/>
    <w:tmpl w:val="17081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B4EC8"/>
    <w:multiLevelType w:val="hybridMultilevel"/>
    <w:tmpl w:val="5F5A91D8"/>
    <w:lvl w:ilvl="0" w:tplc="DEDADC2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A0"/>
    <w:rsid w:val="0008229E"/>
    <w:rsid w:val="00270495"/>
    <w:rsid w:val="0029700F"/>
    <w:rsid w:val="0042207B"/>
    <w:rsid w:val="00D2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93CF"/>
  <w15:chartTrackingRefBased/>
  <w15:docId w15:val="{027BDC41-41A5-43A0-BC64-DF12FC31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Mootz</dc:creator>
  <cp:keywords/>
  <dc:description/>
  <cp:lastModifiedBy>Steffen Mootz</cp:lastModifiedBy>
  <cp:revision>3</cp:revision>
  <dcterms:created xsi:type="dcterms:W3CDTF">2020-06-24T04:32:00Z</dcterms:created>
  <dcterms:modified xsi:type="dcterms:W3CDTF">2020-06-25T04:14:00Z</dcterms:modified>
</cp:coreProperties>
</file>